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B6060" w14:textId="77777777" w:rsidR="00575845" w:rsidRPr="00575845" w:rsidRDefault="00575845" w:rsidP="00575845">
      <w:pPr>
        <w:pStyle w:val="Default"/>
        <w:rPr>
          <w:rFonts w:ascii="Calibri" w:hAnsi="Calibri" w:cs="Times New Roman"/>
          <w:sz w:val="22"/>
          <w:szCs w:val="22"/>
          <w:lang w:val="en-US"/>
        </w:rPr>
      </w:pPr>
      <w:r w:rsidRPr="00575845">
        <w:rPr>
          <w:rFonts w:ascii="Calibri" w:hAnsi="Calibri" w:cs="Times New Roman"/>
          <w:sz w:val="22"/>
          <w:szCs w:val="22"/>
          <w:lang w:val="en-US"/>
        </w:rPr>
        <w:t xml:space="preserve">A PhD thesis can typically be written in three different forms: </w:t>
      </w:r>
    </w:p>
    <w:p w14:paraId="549B6061" w14:textId="77777777" w:rsidR="00575845" w:rsidRPr="00575845" w:rsidRDefault="00575845" w:rsidP="00575845">
      <w:pPr>
        <w:pStyle w:val="Default"/>
        <w:rPr>
          <w:rFonts w:ascii="Calibri" w:hAnsi="Calibri" w:cs="Times New Roman"/>
          <w:sz w:val="22"/>
          <w:szCs w:val="22"/>
          <w:lang w:val="en-US"/>
        </w:rPr>
      </w:pPr>
    </w:p>
    <w:p w14:paraId="549B6062" w14:textId="77777777" w:rsidR="00575845" w:rsidRDefault="00575845" w:rsidP="00575845">
      <w:pPr>
        <w:pStyle w:val="Listeafsnit"/>
        <w:numPr>
          <w:ilvl w:val="0"/>
          <w:numId w:val="1"/>
        </w:numPr>
        <w:rPr>
          <w:rFonts w:ascii="Calibri" w:hAnsi="Calibri"/>
          <w:lang w:val="en-US"/>
        </w:rPr>
      </w:pPr>
      <w:r w:rsidRPr="00575845">
        <w:rPr>
          <w:rFonts w:ascii="Calibri" w:hAnsi="Calibri"/>
          <w:lang w:val="en-US"/>
        </w:rPr>
        <w:t>Monograph</w:t>
      </w:r>
    </w:p>
    <w:p w14:paraId="549B6063" w14:textId="77777777" w:rsidR="00575845" w:rsidRDefault="00575845" w:rsidP="00575845">
      <w:pPr>
        <w:pStyle w:val="Listeafsnit"/>
        <w:numPr>
          <w:ilvl w:val="0"/>
          <w:numId w:val="1"/>
        </w:numPr>
        <w:rPr>
          <w:rFonts w:ascii="Calibri" w:hAnsi="Calibri"/>
          <w:lang w:val="en-US"/>
        </w:rPr>
      </w:pPr>
      <w:r w:rsidRPr="00575845">
        <w:rPr>
          <w:rFonts w:ascii="Calibri" w:hAnsi="Calibri"/>
          <w:lang w:val="en-US"/>
        </w:rPr>
        <w:t>Article based</w:t>
      </w:r>
    </w:p>
    <w:p w14:paraId="549B6064" w14:textId="77777777" w:rsidR="00575845" w:rsidRPr="00575845" w:rsidRDefault="00575845" w:rsidP="00575845">
      <w:pPr>
        <w:pStyle w:val="Listeafsnit"/>
        <w:numPr>
          <w:ilvl w:val="0"/>
          <w:numId w:val="1"/>
        </w:numPr>
        <w:rPr>
          <w:rFonts w:ascii="Calibri" w:hAnsi="Calibri"/>
          <w:lang w:val="en-US"/>
        </w:rPr>
      </w:pPr>
      <w:r w:rsidRPr="00575845">
        <w:rPr>
          <w:rFonts w:ascii="Calibri" w:hAnsi="Calibri"/>
          <w:lang w:val="en-US"/>
        </w:rPr>
        <w:t>Combination model</w:t>
      </w:r>
    </w:p>
    <w:p w14:paraId="549B6065" w14:textId="77777777" w:rsidR="00575845" w:rsidRPr="00575845" w:rsidRDefault="00575845" w:rsidP="00575845">
      <w:pPr>
        <w:rPr>
          <w:rFonts w:ascii="Calibri" w:hAnsi="Calibri"/>
          <w:b/>
          <w:lang w:val="en-US"/>
        </w:rPr>
      </w:pPr>
      <w:r w:rsidRPr="00575845">
        <w:rPr>
          <w:rFonts w:ascii="Calibri" w:hAnsi="Calibri"/>
          <w:lang w:val="en-US"/>
        </w:rPr>
        <w:t xml:space="preserve">A </w:t>
      </w:r>
      <w:r w:rsidRPr="00575845">
        <w:rPr>
          <w:rFonts w:ascii="Calibri" w:hAnsi="Calibri"/>
          <w:i/>
          <w:iCs/>
          <w:lang w:val="en-US"/>
        </w:rPr>
        <w:t xml:space="preserve">monograph </w:t>
      </w:r>
      <w:r w:rsidRPr="00575845">
        <w:rPr>
          <w:rFonts w:ascii="Calibri" w:hAnsi="Calibri"/>
          <w:lang w:val="en-US"/>
        </w:rPr>
        <w:t>is based on individual authorship. It is recommended that the thesis does not exceed 300 standard pages</w:t>
      </w:r>
      <w:r w:rsidRPr="00575845">
        <w:rPr>
          <w:rStyle w:val="Fodnotehenvisning"/>
          <w:rFonts w:ascii="Calibri" w:hAnsi="Calibri"/>
          <w:lang w:val="en-US"/>
        </w:rPr>
        <w:footnoteReference w:id="1"/>
      </w:r>
      <w:r w:rsidRPr="00575845">
        <w:rPr>
          <w:rFonts w:ascii="Calibri" w:hAnsi="Calibri"/>
          <w:lang w:val="en-US"/>
        </w:rPr>
        <w:t>.</w:t>
      </w:r>
    </w:p>
    <w:p w14:paraId="549B6066" w14:textId="40E3D5AF" w:rsidR="00575845" w:rsidRDefault="00575845" w:rsidP="00575845">
      <w:pPr>
        <w:rPr>
          <w:rFonts w:ascii="Calibri" w:hAnsi="Calibri"/>
          <w:lang w:val="en-US"/>
        </w:rPr>
      </w:pPr>
      <w:r w:rsidRPr="00575845">
        <w:rPr>
          <w:rFonts w:ascii="Calibri" w:hAnsi="Calibri"/>
          <w:lang w:val="en-US"/>
        </w:rPr>
        <w:t xml:space="preserve">An </w:t>
      </w:r>
      <w:r w:rsidRPr="00575845">
        <w:rPr>
          <w:rFonts w:ascii="Calibri" w:hAnsi="Calibri"/>
          <w:i/>
          <w:iCs/>
          <w:lang w:val="en-US"/>
        </w:rPr>
        <w:t>article</w:t>
      </w:r>
      <w:r w:rsidR="00FA4D10">
        <w:rPr>
          <w:rFonts w:ascii="Calibri" w:hAnsi="Calibri"/>
          <w:i/>
          <w:iCs/>
          <w:lang w:val="en-US"/>
        </w:rPr>
        <w:t>-</w:t>
      </w:r>
      <w:r w:rsidRPr="00575845">
        <w:rPr>
          <w:rFonts w:ascii="Calibri" w:hAnsi="Calibri"/>
          <w:i/>
          <w:iCs/>
          <w:lang w:val="en-US"/>
        </w:rPr>
        <w:t xml:space="preserve">based thesis </w:t>
      </w:r>
      <w:r w:rsidRPr="00575845">
        <w:rPr>
          <w:rFonts w:ascii="Calibri" w:hAnsi="Calibri"/>
          <w:lang w:val="en-US"/>
        </w:rPr>
        <w:t xml:space="preserve">typically consists of 4 articles plus </w:t>
      </w:r>
      <w:r w:rsidR="003118AE">
        <w:rPr>
          <w:rFonts w:ascii="Calibri" w:hAnsi="Calibri"/>
          <w:lang w:val="en-US"/>
        </w:rPr>
        <w:t>a</w:t>
      </w:r>
      <w:r w:rsidRPr="00575845">
        <w:rPr>
          <w:rFonts w:ascii="Calibri" w:hAnsi="Calibri"/>
          <w:lang w:val="en-US"/>
        </w:rPr>
        <w:t xml:space="preserve"> summary report of 50 standard pages</w:t>
      </w:r>
      <w:r w:rsidRPr="00575845">
        <w:rPr>
          <w:rStyle w:val="Fodnotehenvisning"/>
          <w:rFonts w:ascii="Calibri" w:hAnsi="Calibri"/>
          <w:lang w:val="en-US"/>
        </w:rPr>
        <w:footnoteReference w:id="2"/>
      </w:r>
      <w:r w:rsidRPr="00575845">
        <w:rPr>
          <w:rFonts w:ascii="Calibri" w:hAnsi="Calibri"/>
          <w:lang w:val="en-US"/>
        </w:rPr>
        <w:t>. All articles must be qualified for publication</w:t>
      </w:r>
      <w:r w:rsidRPr="00575845">
        <w:rPr>
          <w:rStyle w:val="Fodnotehenvisning"/>
          <w:rFonts w:ascii="Calibri" w:hAnsi="Calibri"/>
          <w:lang w:val="en-US"/>
        </w:rPr>
        <w:footnoteReference w:id="3"/>
      </w:r>
      <w:r w:rsidRPr="00575845">
        <w:rPr>
          <w:rFonts w:ascii="Calibri" w:hAnsi="Calibri"/>
          <w:lang w:val="en-US"/>
        </w:rPr>
        <w:t>, and at least half are expected to be submitted or published. A maximum of half of the articles can be written with co-writers and the contribution of the PhD student must be substantial and clearly indicated.</w:t>
      </w:r>
    </w:p>
    <w:p w14:paraId="39EDCAC7" w14:textId="39D1B721" w:rsidR="00B1103B" w:rsidRPr="00575845" w:rsidRDefault="00B1103B" w:rsidP="00575845">
      <w:pPr>
        <w:rPr>
          <w:rFonts w:ascii="Calibri" w:hAnsi="Calibri"/>
          <w:lang w:val="en-US"/>
        </w:rPr>
      </w:pPr>
      <w:r>
        <w:rPr>
          <w:rFonts w:ascii="Calibri" w:hAnsi="Calibri"/>
          <w:lang w:val="en-US"/>
        </w:rPr>
        <w:t xml:space="preserve">The summary report </w:t>
      </w:r>
      <w:r w:rsidR="00573EFD">
        <w:rPr>
          <w:rFonts w:ascii="Calibri" w:hAnsi="Calibri"/>
          <w:lang w:val="en-US"/>
        </w:rPr>
        <w:t xml:space="preserve">is expected to </w:t>
      </w:r>
      <w:r w:rsidR="00350D00">
        <w:rPr>
          <w:rFonts w:ascii="Calibri" w:hAnsi="Calibri"/>
          <w:lang w:val="en-US"/>
        </w:rPr>
        <w:t xml:space="preserve">at least a) </w:t>
      </w:r>
      <w:r w:rsidR="00573EFD">
        <w:rPr>
          <w:rFonts w:ascii="Calibri" w:hAnsi="Calibri"/>
          <w:lang w:val="en-US"/>
        </w:rPr>
        <w:t xml:space="preserve">provide </w:t>
      </w:r>
      <w:r w:rsidR="00D270BE">
        <w:rPr>
          <w:rFonts w:ascii="Calibri" w:hAnsi="Calibri"/>
          <w:lang w:val="en-US"/>
        </w:rPr>
        <w:t xml:space="preserve">a </w:t>
      </w:r>
      <w:r w:rsidR="00573EFD">
        <w:rPr>
          <w:rFonts w:ascii="Calibri" w:hAnsi="Calibri"/>
          <w:lang w:val="en-US"/>
        </w:rPr>
        <w:t xml:space="preserve">background to the </w:t>
      </w:r>
      <w:r w:rsidR="00350D00">
        <w:rPr>
          <w:rFonts w:ascii="Calibri" w:hAnsi="Calibri"/>
          <w:lang w:val="en-US"/>
        </w:rPr>
        <w:t>a</w:t>
      </w:r>
      <w:r w:rsidR="00D270BE">
        <w:rPr>
          <w:rFonts w:ascii="Calibri" w:hAnsi="Calibri"/>
          <w:lang w:val="en-US"/>
        </w:rPr>
        <w:t xml:space="preserve">nalytical </w:t>
      </w:r>
      <w:r w:rsidR="00573EFD">
        <w:rPr>
          <w:rFonts w:ascii="Calibri" w:hAnsi="Calibri"/>
          <w:lang w:val="en-US"/>
        </w:rPr>
        <w:t xml:space="preserve">and theoretical relevance of the </w:t>
      </w:r>
      <w:r w:rsidR="00CD2FC6">
        <w:rPr>
          <w:rFonts w:ascii="Calibri" w:hAnsi="Calibri"/>
          <w:lang w:val="en-US"/>
        </w:rPr>
        <w:t>PhD</w:t>
      </w:r>
      <w:r w:rsidR="00D270BE">
        <w:rPr>
          <w:rFonts w:ascii="Calibri" w:hAnsi="Calibri"/>
          <w:lang w:val="en-US"/>
        </w:rPr>
        <w:t xml:space="preserve">-project </w:t>
      </w:r>
      <w:r w:rsidR="00573EFD">
        <w:rPr>
          <w:rFonts w:ascii="Calibri" w:hAnsi="Calibri"/>
          <w:lang w:val="en-US"/>
        </w:rPr>
        <w:t xml:space="preserve">and </w:t>
      </w:r>
      <w:r w:rsidR="00350D00">
        <w:rPr>
          <w:rFonts w:ascii="Calibri" w:hAnsi="Calibri"/>
          <w:lang w:val="en-US"/>
        </w:rPr>
        <w:t xml:space="preserve">relevance for practice, b) </w:t>
      </w:r>
      <w:r w:rsidR="00573EFD">
        <w:rPr>
          <w:rFonts w:ascii="Calibri" w:hAnsi="Calibri"/>
          <w:lang w:val="en-US"/>
        </w:rPr>
        <w:t xml:space="preserve">how the research questions has been formulated, as well as </w:t>
      </w:r>
      <w:r w:rsidR="00350D00">
        <w:rPr>
          <w:rFonts w:ascii="Calibri" w:hAnsi="Calibri"/>
          <w:lang w:val="en-US"/>
        </w:rPr>
        <w:t xml:space="preserve">c) </w:t>
      </w:r>
      <w:r w:rsidR="00573EFD">
        <w:rPr>
          <w:rFonts w:ascii="Calibri" w:hAnsi="Calibri"/>
          <w:lang w:val="en-US"/>
        </w:rPr>
        <w:t>reflection</w:t>
      </w:r>
      <w:r w:rsidR="00D270BE">
        <w:rPr>
          <w:rFonts w:ascii="Calibri" w:hAnsi="Calibri"/>
          <w:lang w:val="en-US"/>
        </w:rPr>
        <w:t>s</w:t>
      </w:r>
      <w:r w:rsidR="00573EFD">
        <w:rPr>
          <w:rFonts w:ascii="Calibri" w:hAnsi="Calibri"/>
          <w:lang w:val="en-US"/>
        </w:rPr>
        <w:t xml:space="preserve"> about </w:t>
      </w:r>
      <w:r w:rsidR="00350D00">
        <w:rPr>
          <w:rFonts w:ascii="Calibri" w:hAnsi="Calibri"/>
          <w:lang w:val="en-US"/>
        </w:rPr>
        <w:t xml:space="preserve">the chosen </w:t>
      </w:r>
      <w:r w:rsidR="00573EFD">
        <w:rPr>
          <w:rFonts w:ascii="Calibri" w:hAnsi="Calibri"/>
          <w:lang w:val="en-US"/>
        </w:rPr>
        <w:t xml:space="preserve">research design and </w:t>
      </w:r>
      <w:r w:rsidR="00350D00">
        <w:rPr>
          <w:rFonts w:ascii="Calibri" w:hAnsi="Calibri"/>
          <w:lang w:val="en-US"/>
        </w:rPr>
        <w:t xml:space="preserve">the </w:t>
      </w:r>
      <w:r w:rsidR="00D270BE">
        <w:rPr>
          <w:rFonts w:ascii="Calibri" w:hAnsi="Calibri"/>
          <w:lang w:val="en-US"/>
        </w:rPr>
        <w:t xml:space="preserve">conclusions </w:t>
      </w:r>
      <w:r w:rsidR="00573EFD">
        <w:rPr>
          <w:rFonts w:ascii="Calibri" w:hAnsi="Calibri"/>
          <w:lang w:val="en-US"/>
        </w:rPr>
        <w:t xml:space="preserve">across the different </w:t>
      </w:r>
      <w:r w:rsidR="00D270BE">
        <w:rPr>
          <w:rFonts w:ascii="Calibri" w:hAnsi="Calibri"/>
          <w:lang w:val="en-US"/>
        </w:rPr>
        <w:t xml:space="preserve">analyses </w:t>
      </w:r>
      <w:r w:rsidR="00350D00">
        <w:rPr>
          <w:rFonts w:ascii="Calibri" w:hAnsi="Calibri"/>
          <w:lang w:val="en-US"/>
        </w:rPr>
        <w:t xml:space="preserve">(typically on a meta-level as compared to the conclusions made in the individual contributions) </w:t>
      </w:r>
      <w:r w:rsidR="00573EFD">
        <w:rPr>
          <w:rFonts w:ascii="Calibri" w:hAnsi="Calibri"/>
          <w:lang w:val="en-US"/>
        </w:rPr>
        <w:t xml:space="preserve">and </w:t>
      </w:r>
      <w:r w:rsidR="00350D00">
        <w:rPr>
          <w:rFonts w:ascii="Calibri" w:hAnsi="Calibri"/>
          <w:lang w:val="en-US"/>
        </w:rPr>
        <w:t xml:space="preserve">d) </w:t>
      </w:r>
      <w:r w:rsidR="00573EFD">
        <w:rPr>
          <w:rFonts w:ascii="Calibri" w:hAnsi="Calibri"/>
          <w:lang w:val="en-US"/>
        </w:rPr>
        <w:t xml:space="preserve">how </w:t>
      </w:r>
      <w:r w:rsidR="00D270BE">
        <w:rPr>
          <w:rFonts w:ascii="Calibri" w:hAnsi="Calibri"/>
          <w:lang w:val="en-US"/>
        </w:rPr>
        <w:t xml:space="preserve">findings </w:t>
      </w:r>
      <w:r w:rsidR="00573EFD">
        <w:rPr>
          <w:rFonts w:ascii="Calibri" w:hAnsi="Calibri"/>
          <w:lang w:val="en-US"/>
        </w:rPr>
        <w:t>contribute to the academic conversation in the chosen field.</w:t>
      </w:r>
    </w:p>
    <w:p w14:paraId="549B6067" w14:textId="5F43900A" w:rsidR="00575845" w:rsidRPr="00575845" w:rsidRDefault="00575845" w:rsidP="00575845">
      <w:pPr>
        <w:rPr>
          <w:rFonts w:ascii="Calibri" w:hAnsi="Calibri"/>
          <w:lang w:val="en-US"/>
        </w:rPr>
      </w:pPr>
      <w:r w:rsidRPr="00575845">
        <w:rPr>
          <w:rFonts w:ascii="Calibri" w:hAnsi="Calibri"/>
          <w:lang w:val="en-US"/>
        </w:rPr>
        <w:t xml:space="preserve">A </w:t>
      </w:r>
      <w:r w:rsidRPr="00575845">
        <w:rPr>
          <w:rFonts w:ascii="Calibri" w:hAnsi="Calibri"/>
          <w:i/>
          <w:lang w:val="en-US"/>
        </w:rPr>
        <w:t>combination model</w:t>
      </w:r>
      <w:r w:rsidRPr="00575845">
        <w:rPr>
          <w:rFonts w:ascii="Calibri" w:hAnsi="Calibri"/>
          <w:lang w:val="en-US"/>
        </w:rPr>
        <w:t xml:space="preserve"> consists of a ‘short monograph’ (approximately 100 standard pages) and 2 articles, one of which can be written with co-writers</w:t>
      </w:r>
      <w:r w:rsidR="001749E8">
        <w:rPr>
          <w:rFonts w:ascii="Calibri" w:hAnsi="Calibri"/>
          <w:lang w:val="en-US"/>
        </w:rPr>
        <w:t>.</w:t>
      </w:r>
      <w:r w:rsidRPr="00575845">
        <w:rPr>
          <w:rFonts w:ascii="Calibri" w:hAnsi="Calibri"/>
          <w:lang w:val="en-US"/>
        </w:rPr>
        <w:t xml:space="preserve"> </w:t>
      </w:r>
      <w:r w:rsidR="001749E8">
        <w:rPr>
          <w:rFonts w:ascii="Calibri" w:hAnsi="Calibri"/>
          <w:lang w:val="en-US"/>
        </w:rPr>
        <w:t>H</w:t>
      </w:r>
      <w:r w:rsidRPr="00575845">
        <w:rPr>
          <w:rFonts w:ascii="Calibri" w:hAnsi="Calibri"/>
          <w:lang w:val="en-US"/>
        </w:rPr>
        <w:t xml:space="preserve">owever, the </w:t>
      </w:r>
      <w:r w:rsidR="001749E8">
        <w:rPr>
          <w:rFonts w:ascii="Calibri" w:hAnsi="Calibri"/>
          <w:lang w:val="en-US"/>
        </w:rPr>
        <w:t xml:space="preserve">individual </w:t>
      </w:r>
      <w:r w:rsidRPr="00575845">
        <w:rPr>
          <w:rFonts w:ascii="Calibri" w:hAnsi="Calibri"/>
          <w:lang w:val="en-US"/>
        </w:rPr>
        <w:t>contribution of the PhD student must be substantial and clearly indicated</w:t>
      </w:r>
      <w:r w:rsidR="001749E8">
        <w:rPr>
          <w:rFonts w:ascii="Calibri" w:hAnsi="Calibri"/>
          <w:lang w:val="en-US"/>
        </w:rPr>
        <w:t>, in order to make it possible for the assessment committee to evaluate the scientific output delivered by the student</w:t>
      </w:r>
      <w:r w:rsidRPr="00575845">
        <w:rPr>
          <w:rFonts w:ascii="Calibri" w:hAnsi="Calibri"/>
          <w:lang w:val="en-US"/>
        </w:rPr>
        <w:t>. A</w:t>
      </w:r>
      <w:r w:rsidR="00FA4D10">
        <w:rPr>
          <w:rFonts w:ascii="Calibri" w:hAnsi="Calibri"/>
          <w:lang w:val="en-US"/>
        </w:rPr>
        <w:t>lthough not mandatory, a</w:t>
      </w:r>
      <w:r w:rsidRPr="00575845">
        <w:rPr>
          <w:rFonts w:ascii="Calibri" w:hAnsi="Calibri"/>
          <w:lang w:val="en-US"/>
        </w:rPr>
        <w:t xml:space="preserve"> summary report may be included in the ‘short monograph’ or appended separately (approximately 50 standard pages).</w:t>
      </w:r>
      <w:r w:rsidR="00FA4D10">
        <w:rPr>
          <w:rFonts w:ascii="Calibri" w:hAnsi="Calibri"/>
          <w:lang w:val="en-US"/>
        </w:rPr>
        <w:t xml:space="preserve"> In this case, the short monograph and the summary report toget</w:t>
      </w:r>
      <w:r w:rsidR="00B1103B">
        <w:rPr>
          <w:rFonts w:ascii="Calibri" w:hAnsi="Calibri"/>
          <w:lang w:val="en-US"/>
        </w:rPr>
        <w:t>h</w:t>
      </w:r>
      <w:r w:rsidR="00FA4D10">
        <w:rPr>
          <w:rFonts w:ascii="Calibri" w:hAnsi="Calibri"/>
          <w:lang w:val="en-US"/>
        </w:rPr>
        <w:t>er comprises approximately 150 standard pages.</w:t>
      </w:r>
    </w:p>
    <w:p w14:paraId="549B6068" w14:textId="53B4D0C9" w:rsidR="00575845" w:rsidRPr="00575845" w:rsidRDefault="00575845" w:rsidP="00575845">
      <w:pPr>
        <w:rPr>
          <w:rFonts w:ascii="Calibri" w:hAnsi="Calibri"/>
          <w:lang w:val="en-US"/>
        </w:rPr>
      </w:pPr>
      <w:r w:rsidRPr="00575845">
        <w:rPr>
          <w:rFonts w:ascii="Calibri" w:hAnsi="Calibri"/>
          <w:lang w:val="en-US"/>
        </w:rPr>
        <w:t xml:space="preserve">The summary report typically comprises </w:t>
      </w:r>
      <w:r w:rsidR="00D270BE">
        <w:rPr>
          <w:rFonts w:ascii="Calibri" w:hAnsi="Calibri"/>
          <w:lang w:val="en-US"/>
        </w:rPr>
        <w:t xml:space="preserve">a </w:t>
      </w:r>
      <w:r w:rsidRPr="00575845">
        <w:rPr>
          <w:rFonts w:ascii="Calibri" w:hAnsi="Calibri"/>
          <w:lang w:val="en-US"/>
        </w:rPr>
        <w:t xml:space="preserve">‘state of the art’ overview of the field of research; the theoretical and methodological approaches of the thesis as well as summaries and discussions of the thesis’ </w:t>
      </w:r>
      <w:r w:rsidR="00D270BE">
        <w:rPr>
          <w:rFonts w:ascii="Calibri" w:hAnsi="Calibri"/>
          <w:lang w:val="en-US"/>
        </w:rPr>
        <w:t xml:space="preserve">analyses </w:t>
      </w:r>
      <w:r w:rsidR="003118AE">
        <w:rPr>
          <w:rFonts w:ascii="Calibri" w:hAnsi="Calibri"/>
          <w:lang w:val="en-US"/>
        </w:rPr>
        <w:t xml:space="preserve">and </w:t>
      </w:r>
      <w:r w:rsidRPr="00575845">
        <w:rPr>
          <w:rFonts w:ascii="Calibri" w:hAnsi="Calibri"/>
          <w:lang w:val="en-US"/>
        </w:rPr>
        <w:t>results in relation to the general research question</w:t>
      </w:r>
      <w:r w:rsidR="003118AE">
        <w:rPr>
          <w:rFonts w:ascii="Calibri" w:hAnsi="Calibri"/>
          <w:lang w:val="en-US"/>
        </w:rPr>
        <w:t xml:space="preserve"> and how findings contribute to the academic conversation in the chosen field</w:t>
      </w:r>
      <w:r w:rsidRPr="00575845">
        <w:rPr>
          <w:rFonts w:ascii="Calibri" w:hAnsi="Calibri"/>
          <w:lang w:val="en-US"/>
        </w:rPr>
        <w:t>.</w:t>
      </w:r>
    </w:p>
    <w:p w14:paraId="549B6069" w14:textId="77777777" w:rsidR="00575845" w:rsidRPr="00575845" w:rsidRDefault="00575845" w:rsidP="00575845">
      <w:pPr>
        <w:rPr>
          <w:rFonts w:ascii="Calibri" w:hAnsi="Calibri"/>
          <w:lang w:val="en-US"/>
        </w:rPr>
      </w:pPr>
      <w:r w:rsidRPr="00575845">
        <w:rPr>
          <w:rFonts w:ascii="Calibri" w:hAnsi="Calibri"/>
          <w:lang w:val="en-US"/>
        </w:rPr>
        <w:t>Even if the thesis is a monograph it is highly recommended that the PhD student writes at least one scientific article during the PhD studies.</w:t>
      </w:r>
    </w:p>
    <w:p w14:paraId="549B606A" w14:textId="0991182D" w:rsidR="00575845" w:rsidRDefault="00575845" w:rsidP="00575845">
      <w:pPr>
        <w:pStyle w:val="Default"/>
        <w:rPr>
          <w:rFonts w:ascii="Calibri" w:hAnsi="Calibri" w:cs="Times New Roman"/>
          <w:sz w:val="22"/>
          <w:szCs w:val="22"/>
          <w:lang w:val="en-US"/>
        </w:rPr>
      </w:pPr>
      <w:r w:rsidRPr="00575845">
        <w:rPr>
          <w:rFonts w:ascii="Calibri" w:hAnsi="Calibri" w:cs="Times New Roman"/>
          <w:sz w:val="22"/>
          <w:szCs w:val="22"/>
          <w:lang w:val="en-US"/>
        </w:rPr>
        <w:t>The decision surrounding the form of the PhD thesis is closely linked to the subject matter of the thesis and should be discussed thoroughly with the principal supervisor. It is recommended that the form of the PhD thesis is decided no later than at the 1</w:t>
      </w:r>
      <w:r w:rsidR="00350D00">
        <w:rPr>
          <w:rFonts w:ascii="Calibri" w:hAnsi="Calibri" w:cs="Times New Roman"/>
          <w:sz w:val="22"/>
          <w:szCs w:val="22"/>
          <w:lang w:val="en-US"/>
        </w:rPr>
        <w:t>2-</w:t>
      </w:r>
      <w:r w:rsidRPr="00575845">
        <w:rPr>
          <w:rFonts w:ascii="Calibri" w:hAnsi="Calibri" w:cs="Times New Roman"/>
          <w:sz w:val="22"/>
          <w:szCs w:val="22"/>
          <w:lang w:val="en-US"/>
        </w:rPr>
        <w:t xml:space="preserve">month evaluation. </w:t>
      </w:r>
    </w:p>
    <w:p w14:paraId="549B606B" w14:textId="77777777" w:rsidR="00575845" w:rsidRPr="00575845" w:rsidRDefault="00575845" w:rsidP="00575845">
      <w:pPr>
        <w:pStyle w:val="Default"/>
        <w:rPr>
          <w:rFonts w:ascii="Calibri" w:hAnsi="Calibri" w:cs="Times New Roman"/>
          <w:sz w:val="22"/>
          <w:szCs w:val="22"/>
          <w:lang w:val="en-US"/>
        </w:rPr>
      </w:pPr>
    </w:p>
    <w:p w14:paraId="549B606C" w14:textId="642E2856" w:rsidR="00C63B8B" w:rsidRPr="00575845" w:rsidRDefault="00575845" w:rsidP="00575845">
      <w:pPr>
        <w:rPr>
          <w:rFonts w:ascii="Calibri" w:hAnsi="Calibri"/>
          <w:lang w:val="en-US"/>
        </w:rPr>
      </w:pPr>
      <w:r w:rsidRPr="00575845">
        <w:rPr>
          <w:rFonts w:ascii="Calibri" w:hAnsi="Calibri"/>
          <w:lang w:val="en-US"/>
        </w:rPr>
        <w:t xml:space="preserve">It must be emphasized, that </w:t>
      </w:r>
      <w:r w:rsidRPr="00575845">
        <w:rPr>
          <w:rFonts w:ascii="Calibri" w:hAnsi="Calibri"/>
          <w:b/>
          <w:bCs/>
          <w:lang w:val="en-US"/>
        </w:rPr>
        <w:t xml:space="preserve">these models </w:t>
      </w:r>
      <w:r w:rsidR="00350D00">
        <w:rPr>
          <w:rFonts w:ascii="Calibri" w:hAnsi="Calibri"/>
          <w:b/>
          <w:bCs/>
          <w:lang w:val="en-US"/>
        </w:rPr>
        <w:t xml:space="preserve">(monograph, article-based, combination model) </w:t>
      </w:r>
      <w:r w:rsidRPr="00575845">
        <w:rPr>
          <w:rFonts w:ascii="Calibri" w:hAnsi="Calibri"/>
          <w:b/>
          <w:bCs/>
          <w:lang w:val="en-US"/>
        </w:rPr>
        <w:t xml:space="preserve">are </w:t>
      </w:r>
      <w:r w:rsidR="00350D00">
        <w:rPr>
          <w:rFonts w:ascii="Calibri" w:hAnsi="Calibri"/>
          <w:b/>
          <w:bCs/>
          <w:lang w:val="en-US"/>
        </w:rPr>
        <w:t xml:space="preserve">meant to be </w:t>
      </w:r>
      <w:r w:rsidRPr="00575845">
        <w:rPr>
          <w:rFonts w:ascii="Calibri" w:hAnsi="Calibri"/>
          <w:b/>
          <w:bCs/>
          <w:lang w:val="en-US"/>
        </w:rPr>
        <w:t>guidelines</w:t>
      </w:r>
      <w:r w:rsidR="001749E8">
        <w:rPr>
          <w:rFonts w:ascii="Calibri" w:hAnsi="Calibri"/>
          <w:b/>
          <w:bCs/>
          <w:lang w:val="en-US"/>
        </w:rPr>
        <w:t>.</w:t>
      </w:r>
      <w:r w:rsidR="001749E8" w:rsidRPr="001749E8">
        <w:rPr>
          <w:rFonts w:ascii="Calibri" w:hAnsi="Calibri"/>
          <w:lang w:val="en-US"/>
        </w:rPr>
        <w:t xml:space="preserve"> This</w:t>
      </w:r>
      <w:r w:rsidRPr="00575845">
        <w:rPr>
          <w:rFonts w:ascii="Calibri" w:hAnsi="Calibri"/>
          <w:lang w:val="en-US"/>
        </w:rPr>
        <w:t xml:space="preserve"> means that there </w:t>
      </w:r>
      <w:r w:rsidR="001749E8">
        <w:rPr>
          <w:rFonts w:ascii="Calibri" w:hAnsi="Calibri"/>
          <w:lang w:val="en-US"/>
        </w:rPr>
        <w:t>will</w:t>
      </w:r>
      <w:r w:rsidRPr="00575845">
        <w:rPr>
          <w:rFonts w:ascii="Calibri" w:hAnsi="Calibri"/>
          <w:lang w:val="en-US"/>
        </w:rPr>
        <w:t xml:space="preserve"> be variations within the different disciplines at the Doctoral School</w:t>
      </w:r>
      <w:r w:rsidR="001749E8">
        <w:rPr>
          <w:rFonts w:ascii="Calibri" w:hAnsi="Calibri"/>
          <w:lang w:val="en-US"/>
        </w:rPr>
        <w:t xml:space="preserve"> not completely covered by these main models</w:t>
      </w:r>
      <w:r w:rsidRPr="00575845">
        <w:rPr>
          <w:rFonts w:ascii="Calibri" w:hAnsi="Calibri"/>
          <w:lang w:val="en-US"/>
        </w:rPr>
        <w:t>, just as there may be thes</w:t>
      </w:r>
      <w:r w:rsidR="001749E8">
        <w:rPr>
          <w:rFonts w:ascii="Calibri" w:hAnsi="Calibri"/>
          <w:lang w:val="en-US"/>
        </w:rPr>
        <w:t>e</w:t>
      </w:r>
      <w:r w:rsidRPr="00575845">
        <w:rPr>
          <w:rFonts w:ascii="Calibri" w:hAnsi="Calibri"/>
          <w:lang w:val="en-US"/>
        </w:rPr>
        <w:t xml:space="preserve">s that are adjacent to </w:t>
      </w:r>
      <w:r w:rsidR="001749E8">
        <w:rPr>
          <w:rFonts w:ascii="Calibri" w:hAnsi="Calibri"/>
          <w:lang w:val="en-US"/>
        </w:rPr>
        <w:t xml:space="preserve">the convention </w:t>
      </w:r>
      <w:r w:rsidRPr="00575845">
        <w:rPr>
          <w:rFonts w:ascii="Calibri" w:hAnsi="Calibri"/>
          <w:lang w:val="en-US"/>
        </w:rPr>
        <w:t>o</w:t>
      </w:r>
      <w:r w:rsidR="001749E8">
        <w:rPr>
          <w:rFonts w:ascii="Calibri" w:hAnsi="Calibri"/>
          <w:lang w:val="en-US"/>
        </w:rPr>
        <w:t>f o</w:t>
      </w:r>
      <w:r w:rsidRPr="00575845">
        <w:rPr>
          <w:rFonts w:ascii="Calibri" w:hAnsi="Calibri"/>
          <w:lang w:val="en-US"/>
        </w:rPr>
        <w:t>ther traditions.</w:t>
      </w:r>
    </w:p>
    <w:sectPr w:rsidR="00C63B8B" w:rsidRPr="00575845" w:rsidSect="00677E34">
      <w:headerReference w:type="default" r:id="rId8"/>
      <w:footerReference w:type="default" r:id="rId9"/>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731B9" w14:textId="77777777" w:rsidR="00A02502" w:rsidRDefault="00A02502" w:rsidP="00391912">
      <w:pPr>
        <w:spacing w:after="0" w:line="240" w:lineRule="auto"/>
      </w:pPr>
      <w:r>
        <w:separator/>
      </w:r>
    </w:p>
  </w:endnote>
  <w:endnote w:type="continuationSeparator" w:id="0">
    <w:p w14:paraId="4D6BCDC1" w14:textId="77777777" w:rsidR="00A02502" w:rsidRDefault="00A02502" w:rsidP="0039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355234602"/>
      <w:docPartObj>
        <w:docPartGallery w:val="Page Numbers (Bottom of Page)"/>
        <w:docPartUnique/>
      </w:docPartObj>
    </w:sdtPr>
    <w:sdtEndPr/>
    <w:sdtContent>
      <w:p w14:paraId="549B607C" w14:textId="77777777" w:rsidR="003D1682" w:rsidRPr="00B9239D" w:rsidRDefault="003D1682" w:rsidP="003D1682">
        <w:pPr>
          <w:pStyle w:val="Sidefod"/>
          <w:jc w:val="right"/>
          <w:rPr>
            <w:sz w:val="20"/>
            <w:szCs w:val="20"/>
          </w:rPr>
        </w:pPr>
      </w:p>
      <w:p w14:paraId="549B607D" w14:textId="436F4690" w:rsidR="003D1682" w:rsidRPr="00B9239D" w:rsidRDefault="003D1682" w:rsidP="003D1682">
        <w:pPr>
          <w:pStyle w:val="Sidefod"/>
          <w:jc w:val="right"/>
          <w:rPr>
            <w:sz w:val="20"/>
            <w:szCs w:val="20"/>
          </w:rPr>
        </w:pPr>
        <w:r w:rsidRPr="00B9239D">
          <w:rPr>
            <w:sz w:val="20"/>
            <w:szCs w:val="20"/>
          </w:rPr>
          <w:t xml:space="preserve">Page </w:t>
        </w:r>
        <w:r w:rsidRPr="00B9239D">
          <w:rPr>
            <w:sz w:val="20"/>
            <w:szCs w:val="20"/>
          </w:rPr>
          <w:fldChar w:fldCharType="begin"/>
        </w:r>
        <w:r w:rsidRPr="00B9239D">
          <w:rPr>
            <w:sz w:val="20"/>
            <w:szCs w:val="20"/>
          </w:rPr>
          <w:instrText>PAGE   \* MERGEFORMAT</w:instrText>
        </w:r>
        <w:r w:rsidRPr="00B9239D">
          <w:rPr>
            <w:sz w:val="20"/>
            <w:szCs w:val="20"/>
          </w:rPr>
          <w:fldChar w:fldCharType="separate"/>
        </w:r>
        <w:r w:rsidR="003701C3">
          <w:rPr>
            <w:noProof/>
            <w:sz w:val="20"/>
            <w:szCs w:val="20"/>
          </w:rPr>
          <w:t>1</w:t>
        </w:r>
        <w:r w:rsidRPr="00B9239D">
          <w:rPr>
            <w:sz w:val="20"/>
            <w:szCs w:val="20"/>
          </w:rPr>
          <w:fldChar w:fldCharType="end"/>
        </w:r>
        <w:r w:rsidRPr="00B9239D">
          <w:rPr>
            <w:sz w:val="20"/>
            <w:szCs w:val="20"/>
          </w:rPr>
          <w:t xml:space="preserve"> of </w:t>
        </w:r>
        <w:r w:rsidRPr="00B9239D">
          <w:rPr>
            <w:sz w:val="20"/>
            <w:szCs w:val="20"/>
          </w:rPr>
          <w:fldChar w:fldCharType="begin"/>
        </w:r>
        <w:r w:rsidRPr="00B9239D">
          <w:rPr>
            <w:sz w:val="20"/>
            <w:szCs w:val="20"/>
          </w:rPr>
          <w:instrText xml:space="preserve"> NUMPAGES   \* MERGEFORMAT </w:instrText>
        </w:r>
        <w:r w:rsidRPr="00B9239D">
          <w:rPr>
            <w:sz w:val="20"/>
            <w:szCs w:val="20"/>
          </w:rPr>
          <w:fldChar w:fldCharType="separate"/>
        </w:r>
        <w:r w:rsidR="003701C3">
          <w:rPr>
            <w:noProof/>
            <w:sz w:val="20"/>
            <w:szCs w:val="20"/>
          </w:rPr>
          <w:t>2</w:t>
        </w:r>
        <w:r w:rsidRPr="00B9239D">
          <w:rPr>
            <w:sz w:val="20"/>
            <w:szCs w:val="20"/>
          </w:rPr>
          <w:fldChar w:fldCharType="end"/>
        </w:r>
      </w:p>
    </w:sdtContent>
  </w:sdt>
  <w:p w14:paraId="549B607E" w14:textId="77777777" w:rsidR="003D1682" w:rsidRPr="00B9239D" w:rsidRDefault="003D1682">
    <w:pPr>
      <w:pStyle w:val="Sidefod"/>
      <w:rPr>
        <w:sz w:val="20"/>
        <w:szCs w:val="20"/>
      </w:rPr>
    </w:pPr>
  </w:p>
  <w:p w14:paraId="549B607F" w14:textId="77777777" w:rsidR="00F6288A" w:rsidRPr="00B9239D" w:rsidRDefault="00F6288A" w:rsidP="00F6288A">
    <w:pPr>
      <w:pStyle w:val="Sidefod"/>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728F8" w14:textId="77777777" w:rsidR="00A02502" w:rsidRDefault="00A02502" w:rsidP="00391912">
      <w:pPr>
        <w:spacing w:after="0" w:line="240" w:lineRule="auto"/>
      </w:pPr>
      <w:r>
        <w:separator/>
      </w:r>
    </w:p>
  </w:footnote>
  <w:footnote w:type="continuationSeparator" w:id="0">
    <w:p w14:paraId="10D9B5BB" w14:textId="77777777" w:rsidR="00A02502" w:rsidRDefault="00A02502" w:rsidP="00391912">
      <w:pPr>
        <w:spacing w:after="0" w:line="240" w:lineRule="auto"/>
      </w:pPr>
      <w:r>
        <w:continuationSeparator/>
      </w:r>
    </w:p>
  </w:footnote>
  <w:footnote w:id="1">
    <w:p w14:paraId="549B6086" w14:textId="77777777" w:rsidR="00575845" w:rsidRPr="001749E8" w:rsidRDefault="00575845" w:rsidP="00575845">
      <w:pPr>
        <w:pStyle w:val="Fodnotetekst"/>
        <w:rPr>
          <w:lang w:val="en-US"/>
        </w:rPr>
      </w:pPr>
      <w:r w:rsidRPr="001749E8">
        <w:rPr>
          <w:rStyle w:val="Fodnotehenvisning"/>
        </w:rPr>
        <w:footnoteRef/>
      </w:r>
      <w:r w:rsidRPr="001749E8">
        <w:rPr>
          <w:lang w:val="en-US"/>
        </w:rPr>
        <w:t xml:space="preserve"> A standard page covers 2400 characters (with space) or 360 words.</w:t>
      </w:r>
    </w:p>
  </w:footnote>
  <w:footnote w:id="2">
    <w:p w14:paraId="549B6087" w14:textId="77777777" w:rsidR="00575845" w:rsidRPr="001749E8" w:rsidRDefault="00575845" w:rsidP="00575845">
      <w:pPr>
        <w:pStyle w:val="Fodnotetekst"/>
        <w:rPr>
          <w:rFonts w:cstheme="minorHAnsi"/>
          <w:lang w:val="en-US"/>
        </w:rPr>
      </w:pPr>
      <w:r w:rsidRPr="001749E8">
        <w:rPr>
          <w:rStyle w:val="Fodnotehenvisning"/>
          <w:rFonts w:cstheme="minorHAnsi"/>
        </w:rPr>
        <w:footnoteRef/>
      </w:r>
      <w:r w:rsidRPr="001749E8">
        <w:rPr>
          <w:rFonts w:cstheme="minorHAnsi"/>
          <w:lang w:val="en-US"/>
        </w:rPr>
        <w:t xml:space="preserve"> If less than 4 articles are submitted it has to be particularly meritorious publications.</w:t>
      </w:r>
    </w:p>
  </w:footnote>
  <w:footnote w:id="3">
    <w:p w14:paraId="549B6088" w14:textId="73627749" w:rsidR="00575845" w:rsidRPr="00837A7F" w:rsidRDefault="00575845" w:rsidP="00575845">
      <w:pPr>
        <w:pStyle w:val="Default"/>
        <w:rPr>
          <w:rFonts w:ascii="Times New Roman" w:hAnsi="Times New Roman" w:cs="Times New Roman"/>
          <w:lang w:val="en-US"/>
        </w:rPr>
      </w:pPr>
      <w:r w:rsidRPr="001749E8">
        <w:rPr>
          <w:rStyle w:val="Fodnotehenvisning"/>
          <w:rFonts w:asciiTheme="minorHAnsi" w:hAnsiTheme="minorHAnsi" w:cstheme="minorHAnsi"/>
          <w:sz w:val="20"/>
          <w:szCs w:val="20"/>
        </w:rPr>
        <w:footnoteRef/>
      </w:r>
      <w:r w:rsidRPr="001749E8">
        <w:rPr>
          <w:rFonts w:asciiTheme="minorHAnsi" w:hAnsiTheme="minorHAnsi" w:cstheme="minorHAnsi"/>
          <w:sz w:val="20"/>
          <w:szCs w:val="20"/>
          <w:lang w:val="en-US"/>
        </w:rPr>
        <w:t xml:space="preserve"> </w:t>
      </w:r>
      <w:r w:rsidR="0033501E">
        <w:rPr>
          <w:rFonts w:asciiTheme="minorHAnsi" w:hAnsiTheme="minorHAnsi" w:cstheme="minorHAnsi"/>
          <w:sz w:val="20"/>
          <w:szCs w:val="20"/>
          <w:lang w:val="en-US"/>
        </w:rPr>
        <w:t xml:space="preserve">Publishing journal papers does not automatically qualify for an adequate academic level. </w:t>
      </w:r>
      <w:r w:rsidRPr="001749E8">
        <w:rPr>
          <w:rFonts w:asciiTheme="minorHAnsi" w:hAnsiTheme="minorHAnsi" w:cstheme="minorHAnsi"/>
          <w:sz w:val="20"/>
          <w:szCs w:val="20"/>
          <w:lang w:val="en-US"/>
        </w:rPr>
        <w:t xml:space="preserve">The final decision whether </w:t>
      </w:r>
      <w:r w:rsidR="0033501E">
        <w:rPr>
          <w:rFonts w:asciiTheme="minorHAnsi" w:hAnsiTheme="minorHAnsi" w:cstheme="minorHAnsi"/>
          <w:sz w:val="20"/>
          <w:szCs w:val="20"/>
          <w:lang w:val="en-US"/>
        </w:rPr>
        <w:t xml:space="preserve">scientific </w:t>
      </w:r>
      <w:r w:rsidR="0033501E">
        <w:rPr>
          <w:rFonts w:asciiTheme="minorHAnsi" w:hAnsiTheme="minorHAnsi" w:cstheme="minorHAnsi"/>
          <w:sz w:val="20"/>
          <w:szCs w:val="20"/>
          <w:lang w:val="en-US"/>
        </w:rPr>
        <w:t>contributions</w:t>
      </w:r>
      <w:r w:rsidRPr="001749E8">
        <w:rPr>
          <w:rFonts w:asciiTheme="minorHAnsi" w:hAnsiTheme="minorHAnsi" w:cstheme="minorHAnsi"/>
          <w:sz w:val="20"/>
          <w:szCs w:val="20"/>
          <w:lang w:val="en-US"/>
        </w:rPr>
        <w:t xml:space="preserve"> are </w:t>
      </w:r>
      <w:r w:rsidR="001749E8">
        <w:rPr>
          <w:rFonts w:asciiTheme="minorHAnsi" w:hAnsiTheme="minorHAnsi" w:cstheme="minorHAnsi"/>
          <w:sz w:val="20"/>
          <w:szCs w:val="20"/>
          <w:lang w:val="en-US"/>
        </w:rPr>
        <w:t xml:space="preserve">academically </w:t>
      </w:r>
      <w:r w:rsidRPr="001749E8">
        <w:rPr>
          <w:rFonts w:asciiTheme="minorHAnsi" w:hAnsiTheme="minorHAnsi" w:cstheme="minorHAnsi"/>
          <w:sz w:val="20"/>
          <w:szCs w:val="20"/>
          <w:lang w:val="en-US"/>
        </w:rPr>
        <w:t>qualif</w:t>
      </w:r>
      <w:r w:rsidR="001749E8">
        <w:rPr>
          <w:rFonts w:asciiTheme="minorHAnsi" w:hAnsiTheme="minorHAnsi" w:cstheme="minorHAnsi"/>
          <w:sz w:val="20"/>
          <w:szCs w:val="20"/>
          <w:lang w:val="en-US"/>
        </w:rPr>
        <w:t>ying</w:t>
      </w:r>
      <w:r w:rsidRPr="001749E8">
        <w:rPr>
          <w:rFonts w:asciiTheme="minorHAnsi" w:hAnsiTheme="minorHAnsi" w:cstheme="minorHAnsi"/>
          <w:sz w:val="20"/>
          <w:szCs w:val="20"/>
          <w:lang w:val="en-US"/>
        </w:rPr>
        <w:t xml:space="preserve"> </w:t>
      </w:r>
      <w:r w:rsidR="001749E8">
        <w:rPr>
          <w:rFonts w:asciiTheme="minorHAnsi" w:hAnsiTheme="minorHAnsi" w:cstheme="minorHAnsi"/>
          <w:sz w:val="20"/>
          <w:szCs w:val="20"/>
          <w:lang w:val="en-US"/>
        </w:rPr>
        <w:t xml:space="preserve">for achieving the PhD degree </w:t>
      </w:r>
      <w:r w:rsidRPr="001749E8">
        <w:rPr>
          <w:rFonts w:asciiTheme="minorHAnsi" w:hAnsiTheme="minorHAnsi" w:cstheme="minorHAnsi"/>
          <w:sz w:val="20"/>
          <w:szCs w:val="20"/>
          <w:lang w:val="en-US"/>
        </w:rPr>
        <w:t xml:space="preserve">is made by the committee who assesses the thesis, not </w:t>
      </w:r>
      <w:r w:rsidR="001749E8">
        <w:rPr>
          <w:rFonts w:asciiTheme="minorHAnsi" w:hAnsiTheme="minorHAnsi" w:cstheme="minorHAnsi"/>
          <w:sz w:val="20"/>
          <w:szCs w:val="20"/>
          <w:lang w:val="en-US"/>
        </w:rPr>
        <w:t xml:space="preserve">by </w:t>
      </w:r>
      <w:r w:rsidRPr="001749E8">
        <w:rPr>
          <w:rFonts w:asciiTheme="minorHAnsi" w:hAnsiTheme="minorHAnsi" w:cstheme="minorHAnsi"/>
          <w:sz w:val="20"/>
          <w:szCs w:val="20"/>
          <w:lang w:val="en-US"/>
        </w:rPr>
        <w:t>the journal editors and referees.</w:t>
      </w:r>
      <w:r w:rsidR="001749E8">
        <w:rPr>
          <w:rFonts w:asciiTheme="minorHAnsi" w:hAnsiTheme="minorHAnsi" w:cstheme="minorHAnsi"/>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6071" w14:textId="77777777" w:rsidR="007818FF" w:rsidRDefault="007818FF" w:rsidP="007818FF">
    <w:pPr>
      <w:tabs>
        <w:tab w:val="left" w:pos="7230"/>
      </w:tabs>
      <w:spacing w:after="0"/>
      <w:rPr>
        <w:rFonts w:cs="Arial"/>
        <w:b/>
        <w:color w:val="211A52"/>
        <w:sz w:val="16"/>
        <w:szCs w:val="16"/>
        <w:lang w:val="en-US"/>
      </w:rPr>
    </w:pPr>
    <w:r>
      <w:rPr>
        <w:noProof/>
        <w:lang w:eastAsia="da-DK"/>
      </w:rPr>
      <w:drawing>
        <wp:anchor distT="0" distB="0" distL="114300" distR="114300" simplePos="0" relativeHeight="251659264" behindDoc="0" locked="0" layoutInCell="1" allowOverlap="1" wp14:anchorId="549B6080" wp14:editId="549B6081">
          <wp:simplePos x="0" y="0"/>
          <wp:positionH relativeFrom="column">
            <wp:posOffset>4375785</wp:posOffset>
          </wp:positionH>
          <wp:positionV relativeFrom="paragraph">
            <wp:posOffset>-165735</wp:posOffset>
          </wp:positionV>
          <wp:extent cx="1733550" cy="1133475"/>
          <wp:effectExtent l="0" t="0" r="0" b="0"/>
          <wp:wrapNone/>
          <wp:docPr id="2" name="Billede 2" descr="\\ADM.AAU.DK\Users\lsc\Desktop\AAU logoer\LOGOPAKKE\LOGOPAKKE\BLUE_RGB\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AAU.DK\Users\lsc\Desktop\AAU logoer\LOGOPAKKE\LOGOPAKKE\BLUE_RGB\AAU_LOGO_RGB_U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B6072" w14:textId="77777777" w:rsidR="007818FF" w:rsidRDefault="007818FF" w:rsidP="007818FF">
    <w:pPr>
      <w:tabs>
        <w:tab w:val="left" w:pos="7230"/>
      </w:tabs>
      <w:spacing w:after="0"/>
      <w:rPr>
        <w:rFonts w:cs="Arial"/>
        <w:b/>
        <w:color w:val="211A52"/>
        <w:sz w:val="16"/>
        <w:szCs w:val="16"/>
        <w:lang w:val="en-US"/>
      </w:rPr>
    </w:pPr>
  </w:p>
  <w:p w14:paraId="549B6073" w14:textId="77777777" w:rsidR="007818FF" w:rsidRDefault="007818FF" w:rsidP="007818FF">
    <w:pPr>
      <w:tabs>
        <w:tab w:val="left" w:pos="7230"/>
      </w:tabs>
      <w:spacing w:after="0"/>
      <w:rPr>
        <w:rFonts w:cs="Arial"/>
        <w:b/>
        <w:color w:val="211A52"/>
        <w:sz w:val="16"/>
        <w:szCs w:val="16"/>
        <w:lang w:val="en-US"/>
      </w:rPr>
    </w:pPr>
  </w:p>
  <w:p w14:paraId="549B6074" w14:textId="77777777" w:rsidR="007818FF" w:rsidRDefault="0016302E" w:rsidP="007818FF">
    <w:pPr>
      <w:tabs>
        <w:tab w:val="left" w:pos="7230"/>
      </w:tabs>
      <w:spacing w:after="0"/>
      <w:rPr>
        <w:rFonts w:cs="Arial"/>
        <w:b/>
        <w:color w:val="211A52"/>
        <w:sz w:val="16"/>
        <w:szCs w:val="16"/>
        <w:lang w:val="en-US"/>
      </w:rPr>
    </w:pPr>
    <w:r w:rsidRPr="0016302E">
      <w:rPr>
        <w:rFonts w:cs="Arial"/>
        <w:b/>
        <w:caps/>
        <w:noProof/>
        <w:color w:val="548DD4" w:themeColor="text2" w:themeTint="99"/>
        <w:sz w:val="28"/>
        <w:szCs w:val="28"/>
        <w:lang w:eastAsia="da-DK"/>
      </w:rPr>
      <mc:AlternateContent>
        <mc:Choice Requires="wps">
          <w:drawing>
            <wp:anchor distT="0" distB="0" distL="114300" distR="114300" simplePos="0" relativeHeight="251663360" behindDoc="0" locked="0" layoutInCell="1" allowOverlap="1" wp14:anchorId="549B6082" wp14:editId="549B6083">
              <wp:simplePos x="0" y="0"/>
              <wp:positionH relativeFrom="column">
                <wp:posOffset>-81915</wp:posOffset>
              </wp:positionH>
              <wp:positionV relativeFrom="paragraph">
                <wp:posOffset>112395</wp:posOffset>
              </wp:positionV>
              <wp:extent cx="4381500" cy="140398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noFill/>
                      <a:ln w="9525">
                        <a:noFill/>
                        <a:miter lim="800000"/>
                        <a:headEnd/>
                        <a:tailEnd/>
                      </a:ln>
                    </wps:spPr>
                    <wps:txbx>
                      <w:txbxContent>
                        <w:p w14:paraId="549B6089" w14:textId="77777777" w:rsidR="0016302E" w:rsidRPr="00F6288A" w:rsidRDefault="00575845" w:rsidP="0016302E">
                          <w:pPr>
                            <w:tabs>
                              <w:tab w:val="left" w:pos="7230"/>
                            </w:tabs>
                            <w:spacing w:after="0" w:line="240" w:lineRule="auto"/>
                            <w:rPr>
                              <w:rFonts w:cs="Arial"/>
                              <w:b/>
                              <w:caps/>
                              <w:color w:val="17365D" w:themeColor="text2" w:themeShade="BF"/>
                              <w:sz w:val="28"/>
                              <w:szCs w:val="28"/>
                              <w:lang w:val="en-US"/>
                            </w:rPr>
                          </w:pPr>
                          <w:r>
                            <w:rPr>
                              <w:rFonts w:cs="Arial"/>
                              <w:b/>
                              <w:caps/>
                              <w:color w:val="17365D" w:themeColor="text2" w:themeShade="BF"/>
                              <w:sz w:val="28"/>
                              <w:szCs w:val="28"/>
                              <w:lang w:val="en-US"/>
                            </w:rPr>
                            <w:t>Guidelines for writing a thesis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9B6082" id="_x0000_t202" coordsize="21600,21600" o:spt="202" path="m,l,21600r21600,l21600,xe">
              <v:stroke joinstyle="miter"/>
              <v:path gradientshapeok="t" o:connecttype="rect"/>
            </v:shapetype>
            <v:shape id="Tekstfelt 2" o:spid="_x0000_s1026" type="#_x0000_t202" style="position:absolute;margin-left:-6.45pt;margin-top:8.85pt;width:3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" filled="f" stroked="f">
              <v:textbox style="mso-fit-shape-to-text:t">
                <w:txbxContent>
                  <w:p w14:paraId="549B6089" w14:textId="77777777" w:rsidR="0016302E" w:rsidRPr="00F6288A" w:rsidRDefault="00575845" w:rsidP="0016302E">
                    <w:pPr>
                      <w:tabs>
                        <w:tab w:val="left" w:pos="7230"/>
                      </w:tabs>
                      <w:spacing w:after="0" w:line="240" w:lineRule="auto"/>
                      <w:rPr>
                        <w:rFonts w:cs="Arial"/>
                        <w:b/>
                        <w:caps/>
                        <w:color w:val="17365D" w:themeColor="text2" w:themeShade="BF"/>
                        <w:sz w:val="28"/>
                        <w:szCs w:val="28"/>
                        <w:lang w:val="en-US"/>
                      </w:rPr>
                    </w:pPr>
                    <w:r>
                      <w:rPr>
                        <w:rFonts w:cs="Arial"/>
                        <w:b/>
                        <w:caps/>
                        <w:color w:val="17365D" w:themeColor="text2" w:themeShade="BF"/>
                        <w:sz w:val="28"/>
                        <w:szCs w:val="28"/>
                        <w:lang w:val="en-US"/>
                      </w:rPr>
                      <w:t>Guidelines for writing a thesis</w:t>
                    </w:r>
                  </w:p>
                </w:txbxContent>
              </v:textbox>
            </v:shape>
          </w:pict>
        </mc:Fallback>
      </mc:AlternateContent>
    </w:r>
  </w:p>
  <w:p w14:paraId="549B6075" w14:textId="77777777" w:rsidR="0016302E" w:rsidRDefault="0016302E" w:rsidP="007818FF">
    <w:pPr>
      <w:tabs>
        <w:tab w:val="left" w:pos="7230"/>
      </w:tabs>
      <w:spacing w:after="0"/>
      <w:rPr>
        <w:rFonts w:cs="Arial"/>
        <w:b/>
        <w:color w:val="211A52"/>
        <w:sz w:val="16"/>
        <w:szCs w:val="16"/>
        <w:lang w:val="en-US"/>
      </w:rPr>
    </w:pPr>
  </w:p>
  <w:p w14:paraId="549B6076" w14:textId="77777777" w:rsidR="0016302E" w:rsidRDefault="0016302E" w:rsidP="007818FF">
    <w:pPr>
      <w:tabs>
        <w:tab w:val="left" w:pos="7230"/>
      </w:tabs>
      <w:spacing w:after="0"/>
      <w:rPr>
        <w:rFonts w:cs="Arial"/>
        <w:b/>
        <w:color w:val="211A52"/>
        <w:sz w:val="16"/>
        <w:szCs w:val="16"/>
        <w:lang w:val="en-US"/>
      </w:rPr>
    </w:pPr>
  </w:p>
  <w:p w14:paraId="549B6077" w14:textId="77777777" w:rsidR="007818FF" w:rsidRPr="007818FF" w:rsidRDefault="007818FF" w:rsidP="007818FF">
    <w:pPr>
      <w:tabs>
        <w:tab w:val="left" w:pos="7230"/>
      </w:tabs>
      <w:spacing w:after="0" w:line="240" w:lineRule="auto"/>
      <w:rPr>
        <w:rFonts w:cs="Arial"/>
        <w:b/>
        <w:color w:val="211A52"/>
        <w:sz w:val="16"/>
        <w:szCs w:val="16"/>
      </w:rPr>
    </w:pPr>
  </w:p>
  <w:p w14:paraId="549B6078" w14:textId="77777777" w:rsidR="007818FF" w:rsidRPr="007818FF" w:rsidRDefault="002961B0" w:rsidP="007818FF">
    <w:pPr>
      <w:tabs>
        <w:tab w:val="left" w:pos="7230"/>
      </w:tabs>
      <w:spacing w:after="0"/>
      <w:rPr>
        <w:rFonts w:cs="Arial"/>
        <w:b/>
        <w:color w:val="211A52"/>
        <w:sz w:val="16"/>
        <w:szCs w:val="16"/>
      </w:rPr>
    </w:pPr>
    <w:r w:rsidRPr="007818FF">
      <w:rPr>
        <w:rFonts w:cs="Arial"/>
        <w:noProof/>
        <w:szCs w:val="20"/>
        <w:lang w:eastAsia="da-DK"/>
      </w:rPr>
      <mc:AlternateContent>
        <mc:Choice Requires="wps">
          <w:drawing>
            <wp:anchor distT="0" distB="0" distL="114300" distR="114300" simplePos="0" relativeHeight="251661312" behindDoc="0" locked="0" layoutInCell="1" allowOverlap="1" wp14:anchorId="549B6084" wp14:editId="549B6085">
              <wp:simplePos x="0" y="0"/>
              <wp:positionH relativeFrom="column">
                <wp:posOffset>4413885</wp:posOffset>
              </wp:positionH>
              <wp:positionV relativeFrom="paragraph">
                <wp:posOffset>46354</wp:posOffset>
              </wp:positionV>
              <wp:extent cx="1866900" cy="752475"/>
              <wp:effectExtent l="0" t="0" r="0" b="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52475"/>
                      </a:xfrm>
                      <a:prstGeom prst="rect">
                        <a:avLst/>
                      </a:prstGeom>
                      <a:noFill/>
                      <a:ln w="9525">
                        <a:noFill/>
                        <a:miter lim="800000"/>
                        <a:headEnd/>
                        <a:tailEnd/>
                      </a:ln>
                    </wps:spPr>
                    <wps:txbx>
                      <w:txbxContent>
                        <w:p w14:paraId="549B608A" w14:textId="77777777" w:rsidR="007818FF" w:rsidRDefault="007818FF" w:rsidP="007818FF">
                          <w:pPr>
                            <w:tabs>
                              <w:tab w:val="left" w:pos="7230"/>
                            </w:tabs>
                            <w:spacing w:after="0" w:line="240" w:lineRule="auto"/>
                            <w:rPr>
                              <w:rFonts w:cs="Arial"/>
                              <w:b/>
                              <w:color w:val="211A52"/>
                              <w:sz w:val="16"/>
                              <w:szCs w:val="16"/>
                              <w:lang w:val="en-US"/>
                            </w:rPr>
                          </w:pPr>
                          <w:r w:rsidRPr="00BD0D52">
                            <w:rPr>
                              <w:rFonts w:cs="Arial"/>
                              <w:b/>
                              <w:color w:val="211A52"/>
                              <w:sz w:val="16"/>
                              <w:szCs w:val="16"/>
                              <w:lang w:val="en-US"/>
                            </w:rPr>
                            <w:t xml:space="preserve">The </w:t>
                          </w:r>
                          <w:r>
                            <w:rPr>
                              <w:rFonts w:cs="Arial"/>
                              <w:b/>
                              <w:color w:val="211A52"/>
                              <w:sz w:val="16"/>
                              <w:szCs w:val="16"/>
                              <w:lang w:val="en-US"/>
                            </w:rPr>
                            <w:t>Doctoral School</w:t>
                          </w:r>
                          <w:r w:rsidRPr="00BD0D52">
                            <w:rPr>
                              <w:rFonts w:cs="Arial"/>
                              <w:b/>
                              <w:color w:val="211A52"/>
                              <w:sz w:val="16"/>
                              <w:szCs w:val="16"/>
                              <w:lang w:val="en-US"/>
                            </w:rPr>
                            <w:t xml:space="preserve"> of Social Sciences</w:t>
                          </w:r>
                        </w:p>
                        <w:p w14:paraId="549B608B" w14:textId="77777777" w:rsidR="007818FF" w:rsidRDefault="007818FF" w:rsidP="007818FF">
                          <w:pPr>
                            <w:tabs>
                              <w:tab w:val="left" w:pos="7230"/>
                            </w:tabs>
                            <w:spacing w:after="0" w:line="240" w:lineRule="auto"/>
                            <w:rPr>
                              <w:rFonts w:cs="Arial"/>
                              <w:color w:val="211A52"/>
                              <w:sz w:val="16"/>
                              <w:szCs w:val="16"/>
                              <w:lang w:val="en-US"/>
                            </w:rPr>
                          </w:pPr>
                          <w:r w:rsidRPr="00BD0D52">
                            <w:rPr>
                              <w:rFonts w:cs="Arial"/>
                              <w:color w:val="211A52"/>
                              <w:sz w:val="16"/>
                              <w:szCs w:val="16"/>
                              <w:lang w:val="en-US"/>
                            </w:rPr>
                            <w:t xml:space="preserve">Date: </w:t>
                          </w:r>
                          <w:r w:rsidR="00575845">
                            <w:rPr>
                              <w:rFonts w:cs="Arial"/>
                              <w:color w:val="211A52"/>
                              <w:sz w:val="16"/>
                              <w:szCs w:val="16"/>
                              <w:lang w:val="en-US"/>
                            </w:rPr>
                            <w:t>14 December 2015</w:t>
                          </w:r>
                        </w:p>
                        <w:p w14:paraId="549B608C" w14:textId="77777777" w:rsidR="007818FF" w:rsidRPr="00B9239D" w:rsidRDefault="007818FF" w:rsidP="007818FF">
                          <w:pPr>
                            <w:tabs>
                              <w:tab w:val="left" w:pos="7230"/>
                            </w:tabs>
                            <w:spacing w:after="0" w:line="240" w:lineRule="auto"/>
                            <w:rPr>
                              <w:rFonts w:cs="Arial"/>
                              <w:color w:val="211A52"/>
                              <w:sz w:val="16"/>
                              <w:szCs w:val="16"/>
                              <w:lang w:val="en-US"/>
                            </w:rPr>
                          </w:pPr>
                          <w:r w:rsidRPr="00BD0D52">
                            <w:rPr>
                              <w:rFonts w:cs="Arial"/>
                              <w:color w:val="211A52"/>
                              <w:sz w:val="16"/>
                              <w:szCs w:val="16"/>
                              <w:lang w:val="en-US"/>
                            </w:rPr>
                            <w:t xml:space="preserve">Case No..: </w:t>
                          </w:r>
                          <w:sdt>
                            <w:sdtPr>
                              <w:rPr>
                                <w:rFonts w:cs="Arial"/>
                                <w:color w:val="211A52"/>
                                <w:sz w:val="16"/>
                                <w:szCs w:val="16"/>
                                <w:lang w:val="en-US"/>
                              </w:rPr>
                              <w:alias w:val="(Sager) Sagsnr."/>
                              <w:id w:val="1168915904"/>
                              <w:dataBinding w:prefixMappings="xmlns:ns0='Captia'" w:xpath="/ns0:Root[1]/ns0:case/ns0:Content[@id='file_no']/ns0:Value[1]" w:storeItemID="{5D73FFFE-A163-4591-885C-3C8F7943792D}"/>
                              <w:text/>
                            </w:sdtPr>
                            <w:sdtEndPr/>
                            <w:sdtContent>
                              <w:r w:rsidRPr="00575845">
                                <w:rPr>
                                  <w:rFonts w:cs="Arial"/>
                                  <w:color w:val="211A52"/>
                                  <w:sz w:val="16"/>
                                  <w:szCs w:val="16"/>
                                  <w:lang w:val="en-US"/>
                                </w:rPr>
                                <w:t>2013-569-00017</w:t>
                              </w:r>
                            </w:sdtContent>
                          </w:sdt>
                        </w:p>
                        <w:p w14:paraId="549B608D" w14:textId="77777777" w:rsidR="002961B0" w:rsidRPr="00B9239D" w:rsidRDefault="002961B0" w:rsidP="007818FF">
                          <w:pPr>
                            <w:tabs>
                              <w:tab w:val="left" w:pos="7230"/>
                            </w:tabs>
                            <w:spacing w:after="0" w:line="240" w:lineRule="auto"/>
                            <w:rPr>
                              <w:lang w:val="en-US"/>
                            </w:rPr>
                          </w:pPr>
                          <w:r w:rsidRPr="00B9239D">
                            <w:rPr>
                              <w:rFonts w:cs="Arial"/>
                              <w:color w:val="211A52"/>
                              <w:sz w:val="16"/>
                              <w:szCs w:val="16"/>
                              <w:lang w:val="en-US"/>
                            </w:rPr>
                            <w:t xml:space="preserve">Document no.: </w:t>
                          </w:r>
                          <w:r w:rsidR="007F4506">
                            <w:rPr>
                              <w:rFonts w:cs="Arial"/>
                              <w:color w:val="211A52"/>
                              <w:sz w:val="16"/>
                              <w:szCs w:val="16"/>
                              <w:lang w:val="en-US"/>
                            </w:rPr>
                            <w:t>656417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B6084" id="_x0000_s1027" type="#_x0000_t202" style="position:absolute;margin-left:347.55pt;margin-top:3.65pt;width:147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" filled="f" stroked="f">
              <v:textbox>
                <w:txbxContent>
                  <w:p w14:paraId="549B608A" w14:textId="77777777" w:rsidR="007818FF" w:rsidRDefault="007818FF" w:rsidP="007818FF">
                    <w:pPr>
                      <w:tabs>
                        <w:tab w:val="left" w:pos="7230"/>
                      </w:tabs>
                      <w:spacing w:after="0" w:line="240" w:lineRule="auto"/>
                      <w:rPr>
                        <w:rFonts w:cs="Arial"/>
                        <w:b/>
                        <w:color w:val="211A52"/>
                        <w:sz w:val="16"/>
                        <w:szCs w:val="16"/>
                        <w:lang w:val="en-US"/>
                      </w:rPr>
                    </w:pPr>
                    <w:r w:rsidRPr="00BD0D52">
                      <w:rPr>
                        <w:rFonts w:cs="Arial"/>
                        <w:b/>
                        <w:color w:val="211A52"/>
                        <w:sz w:val="16"/>
                        <w:szCs w:val="16"/>
                        <w:lang w:val="en-US"/>
                      </w:rPr>
                      <w:t xml:space="preserve">The </w:t>
                    </w:r>
                    <w:r>
                      <w:rPr>
                        <w:rFonts w:cs="Arial"/>
                        <w:b/>
                        <w:color w:val="211A52"/>
                        <w:sz w:val="16"/>
                        <w:szCs w:val="16"/>
                        <w:lang w:val="en-US"/>
                      </w:rPr>
                      <w:t>Doctoral School</w:t>
                    </w:r>
                    <w:r w:rsidRPr="00BD0D52">
                      <w:rPr>
                        <w:rFonts w:cs="Arial"/>
                        <w:b/>
                        <w:color w:val="211A52"/>
                        <w:sz w:val="16"/>
                        <w:szCs w:val="16"/>
                        <w:lang w:val="en-US"/>
                      </w:rPr>
                      <w:t xml:space="preserve"> of Social Sciences</w:t>
                    </w:r>
                  </w:p>
                  <w:p w14:paraId="549B608B" w14:textId="77777777" w:rsidR="007818FF" w:rsidRDefault="007818FF" w:rsidP="007818FF">
                    <w:pPr>
                      <w:tabs>
                        <w:tab w:val="left" w:pos="7230"/>
                      </w:tabs>
                      <w:spacing w:after="0" w:line="240" w:lineRule="auto"/>
                      <w:rPr>
                        <w:rFonts w:cs="Arial"/>
                        <w:color w:val="211A52"/>
                        <w:sz w:val="16"/>
                        <w:szCs w:val="16"/>
                        <w:lang w:val="en-US"/>
                      </w:rPr>
                    </w:pPr>
                    <w:r w:rsidRPr="00BD0D52">
                      <w:rPr>
                        <w:rFonts w:cs="Arial"/>
                        <w:color w:val="211A52"/>
                        <w:sz w:val="16"/>
                        <w:szCs w:val="16"/>
                        <w:lang w:val="en-US"/>
                      </w:rPr>
                      <w:t xml:space="preserve">Date: </w:t>
                    </w:r>
                    <w:r w:rsidR="00575845">
                      <w:rPr>
                        <w:rFonts w:cs="Arial"/>
                        <w:color w:val="211A52"/>
                        <w:sz w:val="16"/>
                        <w:szCs w:val="16"/>
                        <w:lang w:val="en-US"/>
                      </w:rPr>
                      <w:t>14 December 2015</w:t>
                    </w:r>
                  </w:p>
                  <w:p w14:paraId="549B608C" w14:textId="77777777" w:rsidR="007818FF" w:rsidRPr="00B9239D" w:rsidRDefault="007818FF" w:rsidP="007818FF">
                    <w:pPr>
                      <w:tabs>
                        <w:tab w:val="left" w:pos="7230"/>
                      </w:tabs>
                      <w:spacing w:after="0" w:line="240" w:lineRule="auto"/>
                      <w:rPr>
                        <w:rFonts w:cs="Arial"/>
                        <w:color w:val="211A52"/>
                        <w:sz w:val="16"/>
                        <w:szCs w:val="16"/>
                        <w:lang w:val="en-US"/>
                      </w:rPr>
                    </w:pPr>
                    <w:r w:rsidRPr="00BD0D52">
                      <w:rPr>
                        <w:rFonts w:cs="Arial"/>
                        <w:color w:val="211A52"/>
                        <w:sz w:val="16"/>
                        <w:szCs w:val="16"/>
                        <w:lang w:val="en-US"/>
                      </w:rPr>
                      <w:t xml:space="preserve">Case No..: </w:t>
                    </w:r>
                    <w:sdt>
                      <w:sdtPr>
                        <w:rPr>
                          <w:rFonts w:cs="Arial"/>
                          <w:color w:val="211A52"/>
                          <w:sz w:val="16"/>
                          <w:szCs w:val="16"/>
                          <w:lang w:val="en-US"/>
                        </w:rPr>
                        <w:alias w:val="(Sager) Sagsnr."/>
                        <w:id w:val="1168915904"/>
                        <w:dataBinding w:prefixMappings="xmlns:ns0='Captia'" w:xpath="/ns0:Root[1]/ns0:case/ns0:Content[@id='file_no']/ns0:Value[1]" w:storeItemID="{5D73FFFE-A163-4591-885C-3C8F7943792D}"/>
                        <w:text/>
                      </w:sdtPr>
                      <w:sdtEndPr/>
                      <w:sdtContent>
                        <w:r w:rsidRPr="00575845">
                          <w:rPr>
                            <w:rFonts w:cs="Arial"/>
                            <w:color w:val="211A52"/>
                            <w:sz w:val="16"/>
                            <w:szCs w:val="16"/>
                            <w:lang w:val="en-US"/>
                          </w:rPr>
                          <w:t>2013-569-00017</w:t>
                        </w:r>
                      </w:sdtContent>
                    </w:sdt>
                  </w:p>
                  <w:p w14:paraId="549B608D" w14:textId="77777777" w:rsidR="002961B0" w:rsidRPr="00B9239D" w:rsidRDefault="002961B0" w:rsidP="007818FF">
                    <w:pPr>
                      <w:tabs>
                        <w:tab w:val="left" w:pos="7230"/>
                      </w:tabs>
                      <w:spacing w:after="0" w:line="240" w:lineRule="auto"/>
                      <w:rPr>
                        <w:lang w:val="en-US"/>
                      </w:rPr>
                    </w:pPr>
                    <w:r w:rsidRPr="00B9239D">
                      <w:rPr>
                        <w:rFonts w:cs="Arial"/>
                        <w:color w:val="211A52"/>
                        <w:sz w:val="16"/>
                        <w:szCs w:val="16"/>
                        <w:lang w:val="en-US"/>
                      </w:rPr>
                      <w:t xml:space="preserve">Document no.: </w:t>
                    </w:r>
                    <w:r w:rsidR="007F4506">
                      <w:rPr>
                        <w:rFonts w:cs="Arial"/>
                        <w:color w:val="211A52"/>
                        <w:sz w:val="16"/>
                        <w:szCs w:val="16"/>
                        <w:lang w:val="en-US"/>
                      </w:rPr>
                      <w:t>656417</w:t>
                    </w:r>
                  </w:p>
                </w:txbxContent>
              </v:textbox>
            </v:shape>
          </w:pict>
        </mc:Fallback>
      </mc:AlternateContent>
    </w:r>
  </w:p>
  <w:p w14:paraId="549B6079" w14:textId="77777777" w:rsidR="007818FF" w:rsidRPr="007818FF" w:rsidRDefault="007818FF" w:rsidP="007818FF">
    <w:pPr>
      <w:tabs>
        <w:tab w:val="left" w:pos="7230"/>
      </w:tabs>
      <w:spacing w:after="0"/>
      <w:rPr>
        <w:rFonts w:cs="Arial"/>
        <w:color w:val="211A52"/>
        <w:sz w:val="16"/>
        <w:szCs w:val="16"/>
      </w:rPr>
    </w:pPr>
  </w:p>
  <w:p w14:paraId="549B607A" w14:textId="77777777" w:rsidR="007818FF" w:rsidRDefault="007818FF" w:rsidP="007818FF">
    <w:pPr>
      <w:tabs>
        <w:tab w:val="left" w:pos="7230"/>
      </w:tabs>
      <w:rPr>
        <w:rFonts w:cs="Arial"/>
        <w:color w:val="211A52"/>
        <w:sz w:val="16"/>
        <w:szCs w:val="16"/>
      </w:rPr>
    </w:pPr>
  </w:p>
  <w:p w14:paraId="549B607B" w14:textId="77777777" w:rsidR="00542CD4" w:rsidRPr="007818FF" w:rsidRDefault="00542CD4" w:rsidP="007818FF">
    <w:pPr>
      <w:tabs>
        <w:tab w:val="left" w:pos="7230"/>
      </w:tabs>
      <w:rPr>
        <w:rFonts w:cs="Arial"/>
        <w:color w:val="211A52"/>
        <w:sz w:val="16"/>
        <w:szCs w:val="16"/>
      </w:rPr>
    </w:pPr>
    <w:r>
      <w:rPr>
        <w:rFonts w:cs="Arial"/>
        <w:color w:val="211A52"/>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652BF"/>
    <w:multiLevelType w:val="hybridMultilevel"/>
    <w:tmpl w:val="2A6854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8B"/>
    <w:rsid w:val="0006692C"/>
    <w:rsid w:val="000907DD"/>
    <w:rsid w:val="00094613"/>
    <w:rsid w:val="000A1604"/>
    <w:rsid w:val="000D5354"/>
    <w:rsid w:val="000D7CED"/>
    <w:rsid w:val="0016302E"/>
    <w:rsid w:val="001749E8"/>
    <w:rsid w:val="0024255F"/>
    <w:rsid w:val="00245F39"/>
    <w:rsid w:val="0024646D"/>
    <w:rsid w:val="002542A2"/>
    <w:rsid w:val="002961B0"/>
    <w:rsid w:val="002E0514"/>
    <w:rsid w:val="003118AE"/>
    <w:rsid w:val="0033501E"/>
    <w:rsid w:val="00350D00"/>
    <w:rsid w:val="003701C3"/>
    <w:rsid w:val="0037223E"/>
    <w:rsid w:val="00376AEF"/>
    <w:rsid w:val="00391912"/>
    <w:rsid w:val="003B7C88"/>
    <w:rsid w:val="003D1682"/>
    <w:rsid w:val="00454B8F"/>
    <w:rsid w:val="00475042"/>
    <w:rsid w:val="0047682B"/>
    <w:rsid w:val="004F0BE9"/>
    <w:rsid w:val="004F5A16"/>
    <w:rsid w:val="00513514"/>
    <w:rsid w:val="00531463"/>
    <w:rsid w:val="005404DA"/>
    <w:rsid w:val="00542CD4"/>
    <w:rsid w:val="00551D46"/>
    <w:rsid w:val="00573EFD"/>
    <w:rsid w:val="00575077"/>
    <w:rsid w:val="00575845"/>
    <w:rsid w:val="0059089F"/>
    <w:rsid w:val="005C4700"/>
    <w:rsid w:val="00603334"/>
    <w:rsid w:val="00677E34"/>
    <w:rsid w:val="006856B5"/>
    <w:rsid w:val="006B67B2"/>
    <w:rsid w:val="007506B3"/>
    <w:rsid w:val="0075785B"/>
    <w:rsid w:val="007818FF"/>
    <w:rsid w:val="007869D9"/>
    <w:rsid w:val="00792315"/>
    <w:rsid w:val="007A72B0"/>
    <w:rsid w:val="007E1B4A"/>
    <w:rsid w:val="007F4506"/>
    <w:rsid w:val="008050D5"/>
    <w:rsid w:val="00857C53"/>
    <w:rsid w:val="0087586C"/>
    <w:rsid w:val="00877BC7"/>
    <w:rsid w:val="009049B9"/>
    <w:rsid w:val="00904CE3"/>
    <w:rsid w:val="00952F5B"/>
    <w:rsid w:val="009858D5"/>
    <w:rsid w:val="009D7F65"/>
    <w:rsid w:val="009F3C35"/>
    <w:rsid w:val="00A02361"/>
    <w:rsid w:val="00A02502"/>
    <w:rsid w:val="00A034B6"/>
    <w:rsid w:val="00A128C3"/>
    <w:rsid w:val="00AC5254"/>
    <w:rsid w:val="00AD5DEF"/>
    <w:rsid w:val="00B1103B"/>
    <w:rsid w:val="00B436F3"/>
    <w:rsid w:val="00B9239D"/>
    <w:rsid w:val="00BC012D"/>
    <w:rsid w:val="00BD1586"/>
    <w:rsid w:val="00BD677D"/>
    <w:rsid w:val="00BF01B1"/>
    <w:rsid w:val="00C158BA"/>
    <w:rsid w:val="00C420E5"/>
    <w:rsid w:val="00C63B8B"/>
    <w:rsid w:val="00CD2FC6"/>
    <w:rsid w:val="00D270BE"/>
    <w:rsid w:val="00D66742"/>
    <w:rsid w:val="00DB1851"/>
    <w:rsid w:val="00DB7E12"/>
    <w:rsid w:val="00DF0944"/>
    <w:rsid w:val="00DF575A"/>
    <w:rsid w:val="00E61556"/>
    <w:rsid w:val="00EB5985"/>
    <w:rsid w:val="00EF45FF"/>
    <w:rsid w:val="00F430B1"/>
    <w:rsid w:val="00F45E3B"/>
    <w:rsid w:val="00F6288A"/>
    <w:rsid w:val="00FA0F80"/>
    <w:rsid w:val="00FA4D10"/>
    <w:rsid w:val="00FC1CD3"/>
    <w:rsid w:val="00FC6C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B6060"/>
  <w15:docId w15:val="{5BBE5A8E-38AE-41BA-B120-996BBF5C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F45E3B"/>
    <w:pPr>
      <w:keepNext/>
      <w:spacing w:after="0" w:line="240" w:lineRule="auto"/>
      <w:outlineLvl w:val="0"/>
    </w:pPr>
    <w:rPr>
      <w:rFonts w:ascii="Arial" w:eastAsia="Times New Roman" w:hAnsi="Arial" w:cs="Arial"/>
      <w:b/>
      <w:bCs/>
      <w:color w:val="003366"/>
      <w:sz w:val="16"/>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arve1">
    <w:name w:val="Light Shading Accent 1"/>
    <w:basedOn w:val="Tabel-Normal"/>
    <w:uiPriority w:val="60"/>
    <w:rsid w:val="004F5A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
    <w:name w:val="Light Shading"/>
    <w:basedOn w:val="Tabel-Normal"/>
    <w:uiPriority w:val="60"/>
    <w:rsid w:val="004F5A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dnotetekst">
    <w:name w:val="footnote text"/>
    <w:basedOn w:val="Normal"/>
    <w:link w:val="FodnotetekstTegn"/>
    <w:semiHidden/>
    <w:unhideWhenUsed/>
    <w:rsid w:val="0039191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91912"/>
    <w:rPr>
      <w:sz w:val="20"/>
      <w:szCs w:val="20"/>
    </w:rPr>
  </w:style>
  <w:style w:type="character" w:styleId="Fodnotehenvisning">
    <w:name w:val="footnote reference"/>
    <w:basedOn w:val="Standardskrifttypeiafsnit"/>
    <w:semiHidden/>
    <w:unhideWhenUsed/>
    <w:rsid w:val="00391912"/>
    <w:rPr>
      <w:vertAlign w:val="superscript"/>
    </w:rPr>
  </w:style>
  <w:style w:type="paragraph" w:styleId="Sidehoved">
    <w:name w:val="header"/>
    <w:basedOn w:val="Normal"/>
    <w:link w:val="SidehovedTegn"/>
    <w:uiPriority w:val="99"/>
    <w:rsid w:val="00F45E3B"/>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rsid w:val="00F45E3B"/>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45E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5E3B"/>
    <w:rPr>
      <w:rFonts w:ascii="Tahoma" w:hAnsi="Tahoma" w:cs="Tahoma"/>
      <w:sz w:val="16"/>
      <w:szCs w:val="16"/>
    </w:rPr>
  </w:style>
  <w:style w:type="character" w:customStyle="1" w:styleId="Overskrift1Tegn">
    <w:name w:val="Overskrift 1 Tegn"/>
    <w:basedOn w:val="Standardskrifttypeiafsnit"/>
    <w:link w:val="Overskrift1"/>
    <w:rsid w:val="00F45E3B"/>
    <w:rPr>
      <w:rFonts w:ascii="Arial" w:eastAsia="Times New Roman" w:hAnsi="Arial" w:cs="Arial"/>
      <w:b/>
      <w:bCs/>
      <w:color w:val="003366"/>
      <w:sz w:val="16"/>
      <w:szCs w:val="24"/>
      <w:lang w:eastAsia="da-DK"/>
    </w:rPr>
  </w:style>
  <w:style w:type="character" w:styleId="Pladsholdertekst">
    <w:name w:val="Placeholder Text"/>
    <w:basedOn w:val="Standardskrifttypeiafsnit"/>
    <w:uiPriority w:val="99"/>
    <w:semiHidden/>
    <w:rsid w:val="00AC5254"/>
    <w:rPr>
      <w:color w:val="808080"/>
    </w:rPr>
  </w:style>
  <w:style w:type="character" w:styleId="Hyperlink">
    <w:name w:val="Hyperlink"/>
    <w:basedOn w:val="Standardskrifttypeiafsnit"/>
    <w:uiPriority w:val="99"/>
    <w:unhideWhenUsed/>
    <w:rsid w:val="00AC5254"/>
    <w:rPr>
      <w:color w:val="0000FF" w:themeColor="hyperlink"/>
      <w:u w:val="single"/>
    </w:rPr>
  </w:style>
  <w:style w:type="paragraph" w:styleId="Sidefod">
    <w:name w:val="footer"/>
    <w:basedOn w:val="Normal"/>
    <w:link w:val="SidefodTegn"/>
    <w:uiPriority w:val="99"/>
    <w:unhideWhenUsed/>
    <w:rsid w:val="007818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18FF"/>
  </w:style>
  <w:style w:type="paragraph" w:customStyle="1" w:styleId="Default">
    <w:name w:val="Default"/>
    <w:rsid w:val="00575845"/>
    <w:pPr>
      <w:autoSpaceDE w:val="0"/>
      <w:autoSpaceDN w:val="0"/>
      <w:adjustRightInd w:val="0"/>
      <w:spacing w:after="0" w:line="240" w:lineRule="auto"/>
    </w:pPr>
    <w:rPr>
      <w:rFonts w:ascii="Cambria" w:eastAsia="Times New Roman" w:hAnsi="Cambria" w:cs="Cambria"/>
      <w:color w:val="000000"/>
      <w:sz w:val="24"/>
      <w:szCs w:val="24"/>
      <w:lang w:eastAsia="da-DK"/>
    </w:rPr>
  </w:style>
  <w:style w:type="paragraph" w:styleId="Listeafsnit">
    <w:name w:val="List Paragraph"/>
    <w:basedOn w:val="Normal"/>
    <w:uiPriority w:val="34"/>
    <w:qFormat/>
    <w:rsid w:val="00575845"/>
    <w:pPr>
      <w:ind w:left="720"/>
      <w:contextualSpacing/>
    </w:pPr>
  </w:style>
  <w:style w:type="character" w:styleId="Kommentarhenvisning">
    <w:name w:val="annotation reference"/>
    <w:basedOn w:val="Standardskrifttypeiafsnit"/>
    <w:uiPriority w:val="99"/>
    <w:semiHidden/>
    <w:unhideWhenUsed/>
    <w:rsid w:val="003701C3"/>
    <w:rPr>
      <w:sz w:val="16"/>
      <w:szCs w:val="16"/>
    </w:rPr>
  </w:style>
  <w:style w:type="paragraph" w:styleId="Kommentartekst">
    <w:name w:val="annotation text"/>
    <w:basedOn w:val="Normal"/>
    <w:link w:val="KommentartekstTegn"/>
    <w:uiPriority w:val="99"/>
    <w:semiHidden/>
    <w:unhideWhenUsed/>
    <w:rsid w:val="003701C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701C3"/>
    <w:rPr>
      <w:sz w:val="20"/>
      <w:szCs w:val="20"/>
    </w:rPr>
  </w:style>
  <w:style w:type="paragraph" w:styleId="Kommentaremne">
    <w:name w:val="annotation subject"/>
    <w:basedOn w:val="Kommentartekst"/>
    <w:next w:val="Kommentartekst"/>
    <w:link w:val="KommentaremneTegn"/>
    <w:uiPriority w:val="99"/>
    <w:semiHidden/>
    <w:unhideWhenUsed/>
    <w:rsid w:val="003701C3"/>
    <w:rPr>
      <w:b/>
      <w:bCs/>
    </w:rPr>
  </w:style>
  <w:style w:type="character" w:customStyle="1" w:styleId="KommentaremneTegn">
    <w:name w:val="Kommentaremne Tegn"/>
    <w:basedOn w:val="KommentartekstTegn"/>
    <w:link w:val="Kommentaremne"/>
    <w:uiPriority w:val="99"/>
    <w:semiHidden/>
    <w:rsid w:val="00370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35826">
      <w:bodyDiv w:val="1"/>
      <w:marLeft w:val="0"/>
      <w:marRight w:val="0"/>
      <w:marTop w:val="0"/>
      <w:marBottom w:val="0"/>
      <w:divBdr>
        <w:top w:val="none" w:sz="0" w:space="0" w:color="auto"/>
        <w:left w:val="none" w:sz="0" w:space="0" w:color="auto"/>
        <w:bottom w:val="none" w:sz="0" w:space="0" w:color="auto"/>
        <w:right w:val="none" w:sz="0" w:space="0" w:color="auto"/>
      </w:divBdr>
    </w:div>
    <w:div w:id="18069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7762-ED96-4B99-84CC-7C627D2C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2414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Poul Houman Andersen</cp:lastModifiedBy>
  <cp:revision>2</cp:revision>
  <dcterms:created xsi:type="dcterms:W3CDTF">2020-12-17T13:48:00Z</dcterms:created>
  <dcterms:modified xsi:type="dcterms:W3CDTF">2020-12-17T13:48:00Z</dcterms:modified>
</cp:coreProperties>
</file>